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755" w:rsidRPr="00C06C4E" w:rsidRDefault="00271755" w:rsidP="00271755">
      <w:pPr>
        <w:spacing w:line="240" w:lineRule="exact"/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СОВЕТ ДЕПУТАТОВ ГОРОДСКОГО ПОСЕЛЕНИЯ «ГОРОД АМУРСК»</w:t>
      </w:r>
    </w:p>
    <w:p w:rsidR="00271755" w:rsidRPr="00C06C4E" w:rsidRDefault="00271755" w:rsidP="00271755">
      <w:pPr>
        <w:spacing w:line="240" w:lineRule="exact"/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Амурского муниципального района Хабаровского края</w:t>
      </w:r>
    </w:p>
    <w:p w:rsidR="00271755" w:rsidRPr="00C06C4E" w:rsidRDefault="00271755" w:rsidP="00271755">
      <w:pPr>
        <w:jc w:val="center"/>
        <w:rPr>
          <w:sz w:val="28"/>
          <w:szCs w:val="28"/>
        </w:rPr>
      </w:pPr>
    </w:p>
    <w:p w:rsidR="00271755" w:rsidRPr="00C06C4E" w:rsidRDefault="00271755" w:rsidP="00271755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 w:rsidRPr="00C06C4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ЕШЕНИЕ</w:t>
      </w:r>
    </w:p>
    <w:p w:rsidR="00271755" w:rsidRPr="00C06C4E" w:rsidRDefault="00271755" w:rsidP="00271755">
      <w:pPr>
        <w:jc w:val="center"/>
        <w:rPr>
          <w:b/>
          <w:bCs/>
          <w:sz w:val="28"/>
          <w:szCs w:val="28"/>
        </w:rPr>
      </w:pPr>
    </w:p>
    <w:p w:rsidR="00271755" w:rsidRPr="00C06C4E" w:rsidRDefault="00271755" w:rsidP="00271755">
      <w:pPr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C06C4E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C06C4E">
        <w:rPr>
          <w:sz w:val="28"/>
          <w:szCs w:val="28"/>
        </w:rPr>
        <w:t xml:space="preserve">.2016           </w:t>
      </w:r>
      <w:r>
        <w:rPr>
          <w:sz w:val="28"/>
          <w:szCs w:val="28"/>
        </w:rPr>
        <w:t xml:space="preserve">        </w:t>
      </w:r>
      <w:r w:rsidRPr="00C06C4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Pr="00C06C4E">
        <w:rPr>
          <w:sz w:val="28"/>
          <w:szCs w:val="28"/>
        </w:rPr>
        <w:t xml:space="preserve">                                              № </w:t>
      </w:r>
      <w:r>
        <w:rPr>
          <w:sz w:val="28"/>
          <w:szCs w:val="28"/>
        </w:rPr>
        <w:t>24</w:t>
      </w:r>
      <w:r>
        <w:rPr>
          <w:sz w:val="28"/>
          <w:szCs w:val="28"/>
        </w:rPr>
        <w:t>8</w:t>
      </w:r>
      <w:bookmarkStart w:id="0" w:name="_GoBack"/>
      <w:bookmarkEnd w:id="0"/>
    </w:p>
    <w:p w:rsidR="00271755" w:rsidRDefault="00271755" w:rsidP="00271755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3C0135" w:rsidRPr="00624EA3" w:rsidRDefault="003C0135" w:rsidP="00271755">
      <w:pPr>
        <w:jc w:val="both"/>
        <w:rPr>
          <w:sz w:val="28"/>
          <w:szCs w:val="28"/>
        </w:rPr>
      </w:pPr>
    </w:p>
    <w:p w:rsidR="003C0135" w:rsidRPr="00624EA3" w:rsidRDefault="003C0135" w:rsidP="00271755">
      <w:pPr>
        <w:jc w:val="both"/>
        <w:rPr>
          <w:sz w:val="28"/>
          <w:szCs w:val="28"/>
        </w:rPr>
      </w:pPr>
    </w:p>
    <w:p w:rsidR="00E1512A" w:rsidRPr="00E1512A" w:rsidRDefault="00E1512A" w:rsidP="00E1512A">
      <w:pPr>
        <w:spacing w:line="240" w:lineRule="exact"/>
        <w:jc w:val="both"/>
        <w:rPr>
          <w:sz w:val="28"/>
          <w:szCs w:val="28"/>
        </w:rPr>
      </w:pPr>
      <w:r w:rsidRPr="00E1512A">
        <w:rPr>
          <w:sz w:val="28"/>
          <w:szCs w:val="28"/>
        </w:rPr>
        <w:t>Об информации по исполнению местного бюджета за 9 месяцев 2016 года</w:t>
      </w: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E1512A" w:rsidRPr="00E1512A" w:rsidRDefault="00E1512A" w:rsidP="00E151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 xml:space="preserve">Руководствуясь Положением о бюджетном процессе в городском поселении «Город Амурск», утвержденным решением Совета депутатов городского поселения «Город Амурск» от 18 июля 2013 года №449 «Об утверждении Положения о бюджетном процессе в городском поселении «Город Амурск» Совет депутатов городского поселения «Город Амурск» Амурского муниципального района Хабаровского края </w:t>
      </w:r>
    </w:p>
    <w:p w:rsidR="00E1512A" w:rsidRPr="00E1512A" w:rsidRDefault="00E1512A" w:rsidP="00E1512A">
      <w:pPr>
        <w:rPr>
          <w:sz w:val="28"/>
          <w:szCs w:val="28"/>
        </w:rPr>
      </w:pPr>
      <w:r w:rsidRPr="00E1512A">
        <w:rPr>
          <w:sz w:val="28"/>
          <w:szCs w:val="28"/>
        </w:rPr>
        <w:t>РЕШИЛ:</w:t>
      </w:r>
    </w:p>
    <w:p w:rsidR="00E1512A" w:rsidRPr="00E1512A" w:rsidRDefault="00E1512A" w:rsidP="00E151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>1. Принять к сведению информацию о ходе исполнения местного бюджета за 9 месяцев 2016 года по доходам в сумме 141335,644 тыс. рублей, по расходам в сумме 127917,334</w:t>
      </w:r>
      <w:r w:rsidRPr="00E1512A">
        <w:rPr>
          <w:rFonts w:ascii="Times New Roman" w:hAnsi="Times New Roman"/>
          <w:bCs/>
          <w:sz w:val="28"/>
          <w:szCs w:val="28"/>
        </w:rPr>
        <w:t xml:space="preserve"> </w:t>
      </w:r>
      <w:r w:rsidRPr="00E1512A">
        <w:rPr>
          <w:rFonts w:ascii="Times New Roman" w:hAnsi="Times New Roman" w:cs="Times New Roman"/>
          <w:sz w:val="28"/>
          <w:szCs w:val="28"/>
        </w:rPr>
        <w:t xml:space="preserve">тыс. рублей, с </w:t>
      </w:r>
      <w:r w:rsidRPr="00E1512A">
        <w:rPr>
          <w:rFonts w:ascii="Times New Roman" w:hAnsi="Times New Roman"/>
          <w:bCs/>
          <w:sz w:val="28"/>
          <w:szCs w:val="28"/>
        </w:rPr>
        <w:t>превышением доходов над расходами в сумме 13418,310 тыс. рублей.</w:t>
      </w:r>
    </w:p>
    <w:p w:rsidR="00E1512A" w:rsidRPr="00E1512A" w:rsidRDefault="00E1512A" w:rsidP="00E151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опубликования.</w:t>
      </w: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     </w:t>
      </w:r>
      <w:r w:rsidRPr="00E1512A">
        <w:rPr>
          <w:sz w:val="28"/>
          <w:szCs w:val="28"/>
        </w:rPr>
        <w:t>Б.П. Редькин</w:t>
      </w: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3C0135" w:rsidRPr="00E1512A" w:rsidRDefault="003C0135" w:rsidP="005B4363">
      <w:pPr>
        <w:rPr>
          <w:sz w:val="28"/>
          <w:szCs w:val="28"/>
        </w:rPr>
      </w:pPr>
    </w:p>
    <w:p w:rsidR="00E64CC8" w:rsidRPr="00624EA3" w:rsidRDefault="003C0135" w:rsidP="00F47814">
      <w:pPr>
        <w:pStyle w:val="ConsPlusNonformat"/>
        <w:jc w:val="both"/>
      </w:pPr>
      <w:r w:rsidRPr="00E1512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="00CF5ADD" w:rsidRPr="00E1512A">
        <w:rPr>
          <w:rFonts w:ascii="Times New Roman" w:hAnsi="Times New Roman" w:cs="Times New Roman"/>
          <w:sz w:val="28"/>
          <w:szCs w:val="28"/>
        </w:rPr>
        <w:t xml:space="preserve"> </w:t>
      </w:r>
      <w:r w:rsidRPr="00E1512A">
        <w:rPr>
          <w:rFonts w:ascii="Times New Roman" w:hAnsi="Times New Roman" w:cs="Times New Roman"/>
          <w:sz w:val="28"/>
          <w:szCs w:val="28"/>
        </w:rPr>
        <w:t>Л.Е. Кавелина</w:t>
      </w:r>
    </w:p>
    <w:sectPr w:rsidR="00E64CC8" w:rsidRPr="00624EA3" w:rsidSect="00F47814">
      <w:headerReference w:type="default" r:id="rId7"/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DC6" w:rsidRDefault="00046DC6" w:rsidP="00624EA3">
      <w:r>
        <w:separator/>
      </w:r>
    </w:p>
  </w:endnote>
  <w:endnote w:type="continuationSeparator" w:id="0">
    <w:p w:rsidR="00046DC6" w:rsidRDefault="00046DC6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DC6" w:rsidRDefault="00046DC6" w:rsidP="00624EA3">
      <w:r>
        <w:separator/>
      </w:r>
    </w:p>
  </w:footnote>
  <w:footnote w:type="continuationSeparator" w:id="0">
    <w:p w:rsidR="00046DC6" w:rsidRDefault="00046DC6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F47814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046DC6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6DC6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1755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5ADD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7528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11</cp:revision>
  <cp:lastPrinted>2016-10-19T04:59:00Z</cp:lastPrinted>
  <dcterms:created xsi:type="dcterms:W3CDTF">2016-10-18T23:12:00Z</dcterms:created>
  <dcterms:modified xsi:type="dcterms:W3CDTF">2016-11-18T05:50:00Z</dcterms:modified>
</cp:coreProperties>
</file>